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Chrystus, który jest waszym życiem, wtedy i wy wraz z Nim pojawicie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Chrystus, nasze życie, ukaże,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Chrystus, on żywot nasz, pokaże,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żywot wasz, 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ukaże Chrystus, nasze Życie,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który jest życiem naszym, okaże, wtedy się i wy okażecie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ukaże się Chrystus, który jest waszym życiem,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Chrystus - wasze życie - ukaże się w chwale, wówczas i wy ukażecie się w chwale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objawi się Chrystus, wasze życie, wtedy i wy objawicie się z Nim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Chrystus, jest waszym życiem. Kiedy jego obecność się ujawni, wtedy też ujawni się w was odblask jego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Chrystus - nasze życie ukaże się, wtedy i wy razem z Nim zajaśniejecie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з'явиться Христос - оте ваше життя, тоді й ви з ним з'явитеся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Chrystus to wasze życie zostanie ukazany, wtedy i wy zostaniecie ukazani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ukaże się Mesjasz, który jest naszym życiem, wtedy i wy razem z Nim ukażecie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Chrystus, nasze życie, zostanie. ujawniony, wtedy również wy zostaniecie z nim ujawnieni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Chrystus, który jest waszym życiem, ukaże się w chwale całemu światu, wtedy również wy ukażecie się razem z Nim w Jego wspaniałej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2024-05-19T20:30:17Z</dcterms:modified>
</cp:coreProperties>
</file>