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w życia sprawy którymi się zajmuje aby temu który zaciągnął do wojska przypodobałby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służbie wojskowej nie wikła się w sprawy tego życia,* aby podobać się werbującemu.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służący w wojsku (nie) jest wplatany w* (te) życia sprawami zajmowania się, aby (temu) (który zaciągnął do wojska), przypodobałby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(w) życia sprawy, którymi się zajmuje aby (temu) który zaciągnął do wojska przypodobałby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służy w wojsku, nie wikła się w sprawy tego życia. Chce raczej podobać się temu, kto powołał go do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pełni służbę żołnierską, nie wikła się w sprawy tego życia, aby podobać się temu, który go powołał na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który żołnierkę służy, nie wikle się sprawami tego żywota, aby się temu, od którego za żołnierza przyjęty jest,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służąc żołnierską Bogu, nie wikle się sprawami świeckimi, aby się temu podobał, któremu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walczący po żołniersku nie wikła się w zabiegi około utrzymania, żeby się spodobać temu, kto go zaciągnął.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żołnierz nie daje się wplątać w sprawy doczesnego życia, aby się podobać temu, który go do wojska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służy w wojsku, nie wikła się w sprawy związane z utrzymaniem, aby się spodobać temu, kto go zwerbował.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służy w wojsku, aby podobać się dowódcy, nie zajmuje się sprawami życia cywilnego.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biorący udział w wyprawie wojennej nie wikła się w sprawy bytowe, jeśli chce spodobać się temu, kto go zwerbował.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odbywa służbę wojskową nie powinien się troszczyć o swoje utrzymanie, ale niech stara się spełnić wolę dowódcy.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zaciągając się do wojska, nie zajmuje się swymi zwykłymi sprawami, jeśli chce zadowolić tego, kto go do wojska zaciągnął.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Жодний вояк не переймається життєвими справами, щоб догодити воєводі.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co służy w wojsku, nie jest uwikłany w sprawy życia, aby się podobał temu, co go zwerbował do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żołnierz na służbie nie wplątuje się w sprawy cywilne, bo musi spełniać oczekiwania dowódcy.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służy jako żołnierz, nie wdaje się w interesy handlowe związane z życiem, ażeby zyskać uznanie tego, który go powołał na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starają się wykonywać rozkazy dowódcy, to jest ich najważniejszy cel i nie zajmują się niczym, co mogłoby im w tym przeszkodzić.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&lt;x&gt;490 14:18-20&lt;/x&gt;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metaforyczne, oznaczające zajmowanie się czymś, angażowanie się w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2024-05-26T19:44:37Z</dcterms:modified>
</cp:coreProperties>
</file>