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tego rodzaju ludzie są zepsuci i grzeszni — i 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przewrotny i grzeszy, i sam siebie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takowy jest wywrócony i grzeszy, będąc sam własnym sądem swoim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jest wywrócony, który takowy jest, i grzeszy, gdyż jest własnym sądem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człowiek taki jest przewrotny i grzeszy, przy czym 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 przewrotny i grzeszy, i sam na siebie wyrok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dząc, że taki człowiek jest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wrotny i grzeszy,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taki jest przewrotny, grzeszny i sam siebie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człowiek uległ wypaczeniu i trwa w błędzie; sam na siebie wydaje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przekonałeś się, że jest przewrotny, a trwając w grzechach, sam wydaje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przewrotny i grzeszny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такий зійшов на манівці і грішить, засудивши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uległ wykrzywieniu i chybia celu, będąc zasądzonym przez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pewien, że taki ktoś zszedł na manowce i grzeszy - sam siebie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taki dał się sprowadzić z drogi i grzeszy, sam siebie potępiając.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człowiek pełen obłudy i grzechu, który swoim postępowaniem sam ściąga na siebie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2024-05-01T01:58:25Z</dcterms:modified>
</cp:coreProperties>
</file>