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zdolny zrozumieć nieświadomych i błądzących,* ** gdyż sam podlega słabości***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odpowiedniej mierze współczuć mogąc nie rozeznającym się i błąkającym się, gdyż i sam ma na sobie bezsiłę,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to jako ten, który potrafi zrozumieć nieświadomych i błądzących, bo sam podlega słabościom.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może współczuć nieświadomym i błądzącym, gdyż sam podlega słabościom.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mógł, jako przystoi, użalić się nieumiejętnych i błądzących, będący sam obłożony krewkością.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się mógł użalić tych, co nie umieją i błądzą, gdyż i on obłożon jest krewkością.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współczuć tym, którzy nie wiedzą i błądzą, ponieważ 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mógł współczuć z tymi, którzy nie wiedzą i błądzą, skoro i on 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 stanie współczuć tym, co nieświadomie błądzą, gdyż 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on współczuć tym, którzy błądzą nieświadomie, gdyż i 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Potrafi on być wyrozumiały dla tych, którzy są nieświadomi i błądzą, gdyż i sam podlega 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on sam jest tylko słabym człowiekiem, potrafi współczuć z tymi, którzy nieświadomie błądzą.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okazywać łagodność wobec niewiedzących i błądzących, ponieważ i sam doznaje słabości,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міг співчувати необізнаним та і що заблукали, бо й сам перейнятий слабістю,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być wyrozumiałym względem tych, co błądzą oraz prowadzą na manowce, gdyż sam jest także nosicielem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odnosić się łagodnie do nieuczonych i tych, którzy błądzą, bo i on jest poddany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postępować powściągliwie z nieświadomymi i błądzącymi, ponieważ jego też osacza jego własna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sam będąc słabym człowiekiem, potrafi zrozumieć innych ludzi, którzy są nieświadomi i błądzą.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Stare Przymierze rozróżnia grzechy popełnione świadomie (&lt;x&gt;40 15:30-31&lt;/x&gt;; por. &lt;x&gt;650 6:4-6&lt;/x&gt;;&lt;x&gt;650 10:26-31&lt;/x&gt;) i nieświadomie (Kpł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2:7&lt;/x&gt;; &lt;x&gt;650 2:17&lt;/x&gt;;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2024-05-01T04:21:10Z</dcterms:modified>
</cp:coreProperties>
</file>