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Respektujcie wszelki ludzki porządek ze względu na Pana. Poważajcie króla jako sprawującego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każdej ludzkiej władzy ze względu na Pana: czy to królowi jako najwyżej postawionemu;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urzędowi dla Pana, bądź królowi,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stworzeniu dla Boga: chociaż królowi, jako przewyższającemu,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każdej ludzkiej zwierzchności ze względu na Pana: czy to królowi jako mającemu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wszelkiemu ludzkiemu porządkowi ze względu na Pana, czy to królowi jako najwyższemu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poddani wszelkiej ludzkiej władzy: czy to królowi, jako wyżej postawionemu,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podporządkujcie się każdej władzy ustanowionej przez ludzi. Szanujcie króla jako najwyższego władcę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poddani ze względu na Pana każdej ludzkiej zwierzchności: czy to królowi jako wysoko postawionemu,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ze względu na Pana, podporządkowani każdej zwierzchność ustanowionej przez ludzi, czy to królowi jako najwyższemu władcy,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ulegli każdej zwierzchności ludzkiej, czy to królowi sprawującemu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Підкоріться, [отже], всякому людському створінню задля Господа, - чи цареві, як володареві,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podporządkujcie się każdej ludzkiej władzy; czy to królowi, jako górującemu;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poddajcie się wszelkiej władzy ludzkiej - czy cesarzowi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Pana podporządkujcie się wszelkiemu stworzeniu ludzkiemu: czy to królowi jako 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bądźcie poddani wszelkiej ludzkiej władzy: zarówno głowie państwa,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2024-04-27T20:26:34Z</dcterms:modified>
</cp:coreProperties>
</file>