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353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gościnni ku jedni drugim bez szemrań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jedni drugim gościnność* bez szemrania.**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gościnni ku jedni drugim bez narzekania;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gościnni ku jedni drugim bez szemrań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2024-05-03T19:25:19Z</dcterms:modified>
</cp:coreProperties>
</file>