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czterdziestu synów i trzydziestu wnuków, którzy jeździli na siedemdziesięciu oślich ogierach. Sądził on Izraela przez osiem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2024-04-27T22:21:31Z</dcterms:modified>
</cp:coreProperties>
</file>