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niech nie spożywa niczego, co pochodzi z winorośli, nie pije wina ani piwa i niech nie bierze do ust niczego nieczystego. Po prostu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winorośli; także niech nie pije wina ani mocnego napoju, ani niech nie je żadnej rzeczy nieczystej.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rzeczy, która pochodzi z winnej macicy, niechaj nie je; także wina ani napoju mocnego, niech nie pije, ani żadnej rzeczy nieczystej niech nie je, a com jej kolwiek przykazał, tego niech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z winnice rodzi, niechaj nie jada: wina i sycery niech nie pije, niczego nieczystego niech nie pożywa, a com jej rozkazał, to niechaj wypełni i 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używa nic z tego, co pochodzi z winorośli, niech nie pije wina ani sycery, ani też niech nie spożywa nic nieczystego, lecz niech zachowuje to,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pochodzi z winorośli niechaj nie je, wina i mocnego napoju niech nie pije, niczego nieczystego niech nie je, niech przestrzega wszystkiego, co jej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niczego, co pochodzi z winnicy. Nie pij wina ani mocnego napoju. Nie jedz także nic nieczystego. Niech się wystrzega wszystkiego, zgodnie z tym,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powinna spożywać niczego, co pochodzi z winnej latorośli. Nie może pić wina ani sycery. Niech nie je nic nieczystego. Niech zachowuje wszystko to, co jej poleciłem”.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nie powinna spożywać niczego, co wydaje winny szczep. Nie powinna pić wina ani innego napoju upajającego, ani też spożywać nic ”nieczystego”. Ma zachowywać wszystko,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Єфти. І післав Єфта послів до царя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spożywa niczego, co pochodzi z winnej macicy; niech też nie pije wina, ani mocnego napoju i nic nieczystego niech nie jada. Niech się wystrzega tego wszystkiego,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latorośli, i niech nie pije wina ani odurzającego napoju, niech też nie je nic nieczystego. Niech zachowuje wszystko, co jej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2024-05-03T11:26:41Z</dcterms:modified>
</cp:coreProperties>
</file>