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kolanach,* wezwała kogoś, kazała zgolić siedem kędziorów z jego głowy i (tak) zaczęła go ujarzmiać – i odstąpiła go jego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kolanach, </w:t>
      </w:r>
      <w:r>
        <w:rPr>
          <w:rtl/>
        </w:rPr>
        <w:t>עַל־ּבִרְכֶיהָ</w:t>
      </w:r>
      <w:r>
        <w:rPr>
          <w:rtl w:val="0"/>
        </w:rPr>
        <w:t xml:space="preserve"> : wg G A : między kolanami, ἀνὰ μέσον τῶν γονάτων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2024-05-05T18:29:54Z</dcterms:modified>
</cp:coreProperties>
</file>