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jednak: Proszę, jeśli znalazłem łaskę w Twoich oczach, to daj mi jakiś znak, że to Ty rozmawiasz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2024-05-06T05:52:06Z</dcterms:modified>
</cp:coreProperties>
</file>