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wyglądu przypominał kamień jaspisu lub krwawnika. Wokół tronu rozciągała się tęcza.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z wyglądu do kamienia jaspisowego i karneolowego, a dokoła tronu była tęcza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siedział, podobny był na wejrzeniu kamieniowi jaspisowi i sardynowi; a około onej stolicy była tęcza, na wejrzeniu podobna szmaragdowi.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siedział, był podobny pojźrzeniu kamienia Jaspisa i Sardyna, a tęcza była około stolice, podobna pojźrzeniu smaragdowemu.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 nim siedział, podobny był z wyglądu do kamienia jaspisowego i karneolowego, a wokoło tronu tęcza,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siedział, z wyglądu podobny był do kamienia jaspisu i krwawnika, a dookoła tronu była tęcza podobna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siedział, podobny był z wyglądu do kamienia jaspisu i sardu, a tęcza wokół tronu podobna była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wydawał się oczom jak jaspis i sardonyks. A wokół tronu tęcza, dla oczu jakby szmaragdowa.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Oblicze tej postaci jaśniało jak szlachetne kamienie - jaspis i karneol. Tron otoczony był tęczą, która dawała blask jak szmaragd.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był podobny z wyglądu do jaspisu i do krwawnika, a tęcza dokoła tronu - podobna z wyglądu do szmaragdu.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сидів, був подібний на вигляд до каменя яспису й сардису, а веселка довкола престолу була подібна до смарагдової.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podobny był wyglądem do kamienia jaspisu i sardynu; a dokoła tronu tęcza, taka sama wyglądem jak szmaragdowa.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Zasiadający tam błyszczał jak diamenty i rubiny, a tęcza jaśniejąca jak szmaragdy otaczała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jest z wyglądu podobny do kamienia jaspisu i do drogocennego kamienia czerwonego, a wokoło tronu jest tęcza podobna z wyglądu do szmaragdu.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2024-05-07T11:11:34Z</dcterms:modified>
</cp:coreProperties>
</file>