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stamtąd odezwał się i powiedział: A kto jest ich ojcem?* Dlatego stało się to przysłowiem: Czy również Saul jest między prorokami?**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kto jest jego ojcem, καὶ τίς πατὴρ αὐτοῦ. Relacja ojciec – syn odnosiła się również do nauczyciela i ucznia, zob. &lt;x&gt;120 2:12&lt;/x&gt;;&lt;x&gt;120 6:21&lt;/x&gt;;&lt;x&gt;120 13:14&lt;/x&gt;. Być może w pytaniu jest element lekceważenia, zob. &lt;x&gt;120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2024-04-29T05:41:03Z</dcterms:modified>
</cp:coreProperties>
</file>