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będzie sędzią i rozsądzi między mną a tobą, niech zobaczy i ujmie się w mej sprawie, i słusznie (wyrwie) mnie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2024-04-28T14:50:13Z</dcterms:modified>
</cp:coreProperties>
</file>