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717"/>
        <w:gridCol w:w="3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Gamera: Aschanaz i Rifath i Thorgama.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Gomera to: Aszkenaz* i Rifat,** i Togarma.***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Gomera to: Aszkanaz, Rifat i Togarma.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Gomera: Aszkenaz, Rifat i Togarma.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Gomerowi: Aschenaz, i Ryfat, i Togorma.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Gomerowi: Askenes i Ryfat, i Togorma.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Gomera: Aszkanaz, Rifat i Togarma.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Gomera są: Aszkanaz, Rifat i Togarma.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Gomera to: Aszkanaz, Rifat i Togarma.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Gomera: Aszkenaz, Rifat i Togarma.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zaś Gomera byli: Aszkenaz, Rifat i Togarma.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Gomera: Aszkenaz, Rifat i Togarma.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Ґамера: Асханаз і Ріфат і Торґама.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Gomera to: Aszkenas, Ryfat i Togarma.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Gomera byli: Aszkenaz i Rifat, i Togarma.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Aszkenaz : łączony z pn plemionami indogermańskimi, możliwe że Scytami, &lt;x&gt;10 10:3&lt;/x&gt;L.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Rifat :  łączony  z  plemionami  zamieszkującymi obszary na pn od drogi z Charanu do Karkemisz.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Togarma :  łączony  z  plemionami  zamieszkującymi wsch Turcję.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2024-05-05T02:10:43Z</dcterms:modified>
</cp:coreProperties>
</file>