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podniósł oczy i zobaczył, że cały okręg nad Jordanem jest nawodniony – zanim JAHWE zniszczył Sodomę i Gomorę – jak ogród JAHWE, jak ziemia egipska, aż do wejścia do Soaru.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2024-04-30T19:29:36Z</dcterms:modified>
</cp:coreProperties>
</file>