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Abrama po odłączeniu się Lota od niego: Podnieś swoje oczy i spojrzyj z miejsca, na którym jesteś, na północ i na południe, i na wschód i na zachód,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2024-04-30T08:10:09Z</dcterms:modified>
</cp:coreProperties>
</file>