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posiadał wiele stad, srebra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bogaty w bydło, w srebro, i w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barzo bogaty w osiadłości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Abram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już bardzo zasobny w trzody, 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bogaty, miał wiele zwierząt,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był bardzo bogaty: miał wiele bydła,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Abram bardzo bogaty w trzody,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był bardzo bogaty, [miał] stada, srebro i złoto.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дуже богатий скотиною і сріблом і золотом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był bardzo bogaty w stada, oraz w srebro i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był bardzo zasobny w stada i srebro,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2024-04-30T08:52:10Z</dcterms:modified>
</cp:coreProperties>
</file>