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Lot, wędrujący z Abramem, miał owce i bydło, i 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Lot, który wędrował z Abramem, również miał owce i bydło. Rozstawiał on własne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Lot, który szedł z Abramem, również miał owce, woły i 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Lot, który chodził z Abramem, miał owce, i woły i 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Lot, który był z Abramem, miał trzody owiec i bydło, i 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Lot, który szedł z Abramem, miał również drobne i większe bydło oraz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Lot, który wędrował z Abramem, miał owce, bydło i 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Lot, który szedł z Abramem, miał owce, woły i 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Lot, który szedł z Abramem, również miał wiele owiec, wołów i 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Lot, wędrujący razem z Abramem, miał również owce, woły i namioty,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Lot, który szedł z Awramem, miał owce i bydło, i namioty.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Лот, що йшов з Аврамом мав вівці і воли і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Lot, który szedł razem z Abramem, posiadał trzody, stada oraz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Lot, który szedł razem z Abramem, także miał owce i bydło oraz namioty.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2024-04-30T16:11:39Z</dcterms:modified>
</cp:coreProperties>
</file>