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Abrama: Wiedz dobrze, że twoje potomstwo będzie przechodniem w nie swojej ziemi i będą ich zniewalać i ciemiężyć* przez czterysta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Abrama: Pamiętaj, że twoje potomstwo będzie przechodniem w obcej ziemi. Twoich potomków będą tam zniewalać i 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Abrama: Wiedz o tym dobrze, że twoje potomstwo będzie przybyszem w cudzej ziemi i wezmą je w niewolę, i będzie uciskane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Abrama: Wiedz wiedząc, iż gościem będzie nasienie twoje w ziemi cudzej,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rzeczono do niego: Wiedz wprzód wiedząc, iż gościem będzie nasienie twoje w ziemi nie swojej i podbiją je w niewolą, i utrapią je przez cztery 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Pan rzekł do Abrama: Wiedz o tym dobrze, iż twoi potomkowie będą przebywać jako przybysze w kraju, który nie będzie ich krajem, i przez czterysta lat będą tam ciemiężeni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Abrama: Wiedz dobrze, że potomstwo twoje przebywać będzie jako przychodnie w ziemi, która do nich należeć nie będzie i będą tam niewolnikami, i 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Abrama: Wiedz dobrze, że twoi potomkowie będą żyć jako przybysze w ziemi, która nie będzie ich. Będą tam niewolnikami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Abrama: „Zapamiętaj, że twoi potomkowie będą przybyszami w ziemi, która nie będzie do nich należała. Będą tam służyć jako niewolnicy i będą uciskani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rzekł do Abrama: - Wiedz o tym dobrze, że twoi potomkowie będą przybyszami w obcej ziemi, że będą ich prześladować jak niewolników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[Bóg] do Awrama: Wiedz, że twoi potomkowie będą obcy w cudzej ziemi, będą niewoleni i uciskani [przez] czterysta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було до Аврама: Знаючи, знай, що твоє насіння буде мешканцем в землі не власній, і будуть їхніми рабами і заподіють їм зло і упокорятимуть їх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Abrama: Ty wiedz, że twój ród będzie obcym w nie swojej ziemi, więc ich ujarzmią oraz będą ich ciemiężyć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Abrama: ”Wiedz z całą pewnością, że twoje potomstwo będzie osiadłym przybyszem w nie swojej ziemi i będą musieli im służyć, ci natomiast będą ich dręczyć przez czterysta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1:1-14&lt;/x&gt;; &lt;x&gt;510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400 lat odnosi się do okresu zniewalania i ciemiężenia, a 430 lat wspomnianych w &lt;x&gt;20 12:40-41&lt;/x&gt; i &lt;x&gt;550 3:17&lt;/x&gt; do całego pobytu Izraela w Kanaanie i Egipcie, zob. &lt;x&gt;10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2024-04-30T16:30:51Z</dcterms:modified>
</cp:coreProperties>
</file>