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go swojemu ojcu, spożyje go, aby pobłogosławić cię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Zaniesiesz je potem ojcu, niech sobie podje, a następnie niech ci udzieli błogosławieństwa,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twemu ojcu, i będzie jadł, aby ci błogosławił,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ojcu twemu, a będzie jadł; dlatego abyć błogosławił, pierwej niż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mu przyniesiesz a naje się, abyć błogosławił pierwej, niźli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mu zaniesiesz, on zje i w zamian za to udzieli ci przed śmiercią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ojcu swemu i spożyje ją, aby cię pobłogosławił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je swemu ojcu, on je zje i pobłogosławi cię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ojcu do zjedzenia, aby ci pobłogosławił, zanim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[to] ojcu do jedzenia, aby cię pobłogosławił,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Przyniesiesz [to] do twojego ojca i zje, żeby cię pobłogosławił przed swoją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внесеш твому батькові, і поїсть, щоб поблагословив тебе твій батько, заки він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twojemu ojcu, i będzie jadł; aby ciebie pobłogosławił przed swą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swemu ojcu i on ją zje, żeby mógł cię pobłogosławić przed swą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2024-04-27T19:52:35Z</dcterms:modified>
</cp:coreProperties>
</file>