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dwunastu, jesteśmy braćmi,* synami naszego ojca, jednego już nie ma, a najmłodszy jest teraz z naszym ojcem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dwunastu. Jesteśmy braćmi. Mamy jednego ojca. Jednego z braci już nie ma, a najmłodszy jest teraz przy ojcu,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dwunastu braci, synów naszego ojca; jednego już nie ma, a najmłodszy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 naszym ojcem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nas było braci synów ojca naszego; jednego już nie masz, a młodszy teraz jest z ojcem naszym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braciej nas z jednego ojca urodzeni jesteśmy; jednego już nie masz, namłodszy przy ojcu naszym jest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[jednego] ojca; jednego [z nas już] nie ma, a najmłodszy jest obecnie przy naszym ojcu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ojca naszego, jednego już nie ma, a najmłodszy jest teraz z ojcem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naszego ojca. Jednego z nas już nie ma, a najmłodszy jest teraz z ojcem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było nas dwunastu braci, synów naszego ojca i że jednego już nie ma, a najmłodszy jest z naszym ojcem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nas dwunastu braci, synów tego samego ojca; jednego już nie ma, a najmłodszy jest teraz przy ojcu w ziemi Kanaan”.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[Że] jest nas dwunastu braci, synów naszego ojca, [że] jednego nie ma, a najmłodszy jest teraz z naszym ojcem,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є дванадцять братів, сини нашого батька. Одного немає, а найменший сьогодні з нашим батьком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naszego ojca; jednego już nie ma, a najmłodszy jest dziś przy naszym ojcu,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nas dwunastu braci, synów naszego ojca. Jednego już nie ma, a najmłodszy jest dzisiaj z naszym ojcem w ziemi Kanaanʼ.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jesteśmy dwunastoma braćmi; pod. G: δώδεκα ἀδελφοί ἐσμεν υἱοὶ.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2024-04-28T14:14:16Z</dcterms:modified>
</cp:coreProperties>
</file>