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prosiła dalej: Proszę, niech król zawezwie JAHWE, swojego Boga, tak by mściciel krwi już nie domagał się śmierci mojego syna. Król zatem oświadczył: Jak żyje JAHWE, twojemu synowi nie spadnie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Wspomnij, proszę, królu, na JAHWE, swego Boga, i nie pozwól mścicielom krwi sprowadzić większej zguby, aby mój syn nie został zgładzony. I odpowiedział: Jak żyje JAHWE, nie spadnie nawet jeden włos twego syna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rzekła: Wspomnij proszę, królu, na Pana Boga twego, aby się nie mnożyli mściciele krwi na zgubę, a nie zgładzili syna mego. I odpowiedział: Jako żywy Pan, że nie spadnie i najmniejszy włos syna twego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wspomni król na JAHWE Boga swego, aby się nie mnożyli bliscy krwie na pomstę, aby nie zabili syna mego. Który rzekł: Żywie JAHWE, że nie spadnie z włosów syna twego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Wspomnij, proszę, królu, na Pana, twojego Boga, by mściciel krwi nie powiększył nieszczęścia i nie został syn mój zgładzony. Odrzekł: Na życie Pana: nie spadnie z głowy twojego syna ani jeden włos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Niechaj jednak pamięta król o Panu, Bogu swoim, aby mściciel krwi nie sprowadził jeszcze większej zguby i aby nie zgładzono mojego syna. Rzekł więc król: Jako żyje Pan, ani jeden włos z głowy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mówiła dalej: Proszę, niech król wspomni na JAHWE, swego Boga, aby mściciel krwi nie pomnożył zniszczenia i aby nie zgładzono mojego syna. Odpowiedział: Na życie PANA! Żaden włos z głowy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„Niech król będzie łaskaw złożyć obietnicę w imię JAHWE, swojego Boga, aby człowiek zobowiązany do pomszczenia krwi mojego syna nie powiększył nieszczęścia, zabijając tego, który pozostał!”. Król rzekł: „Przysięgam na JAHWE żyjącego! Nie spadnie na ziemię ani jeden włos z głowy twojego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- Niech król powoła się, proszę, na Jahwe, swego Boga, aby mściciel krwi nie powiększył nieszczęścia i nie zabił mi syna! Rzekł [więc król]: - Na Jahwe żywego! Ani jeden włos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же пригадає цар Господа Бога свого, що розмножується ближній крови, щоб вигубити, і хай не вигублять мого сина. І він сказав: Хай живе Господь, ані волосок твого сина не впаде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król pamiętał też o WIEKUISTYM, swoim Bogu, by mściciel krwi nie sprawił już dalszego nieszczęścia i nie zgładzono mojego syna! Zatem odpowiedział: Żywym jest WIEKUISTY! Ani jeden z włosów twojego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powiedziała: ”Proszę, niechaj król wspomni na JAHWE, swego Boga, żeby mściciel krwi ciągle nie wytracał i żeby nie zgładzili mojego syna”. Na to rzekł: ”Jako żyje JAHWE, ani jeden włos twego syna nie spadnie na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2024-04-28T18:22:21Z</dcterms:modified>
</cp:coreProperties>
</file>