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postawił sobie pamiątkowy słup, który stoi w Dolinie Królewskiej. Mawiał: Nie mam syna. Nie zachowa się pamięć o mnie. Słup ten zatem nazwał swoim imieniem i do dziś dnia nazywają go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za swego życia postawił sobie pomnik w dolinie królewskiej, bo mówił: Nie mam syna, który by upamiętnił moje imię. Nazwał więc ten pomnik swoim imieniem i zwie się on Miejscem Absaloma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wziął był, i wystawił sobie za żywota swego słup, który jest w dolinie królewskiej; bo mówił: Niemam syna; jednak zostawię pamiątkę imienia mego. Przetoż nazwał on słup imieniem swojem, który zowią miejsce Absalomowe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wystawił był sobie jeszcze za żywota swego słup, który jest na Dolinie Królewskiej. Bo mówił: Nie mam syna, a to będzie pamiątka imienia mego. I nazwał słup imieniem swym i zową ji Ręka Absaloma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swego życia zbudował sobie stelę w Dolinie Królewskiej. Tłumaczył sobie: Nie mam syna, który by upamiętnił moje imię. Pomnik nazwał swoim imieniem. Jeszcze do dziś nazywa się go Ręką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wystawił sobie słup, który jest w dolinie królewskiej; mawiał bowiem: Nie mam syna, aby zachowała się pamięć o moim imieniu. Nazwał więc ten słup swoim imieniem i jest on do dnia dzisiejszego zwany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 swego życia wzniósł sobie stelę, która stoi w Dolinie Królewskiej, gdyż mawiał: Nie mam syna, by upamiętnił moje imię! Nazwał stelę swoim imieniem i dlatego do dziś nosi ona nazwę Pomnik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jeszcze za swojego życia postawił sobie pomnik w Dolinie Królewskiej, gdyż mówił: „Nie mam syna, który zapewniłby mi sławę”. Pomnik ten nazwał swoim imieniem. I do dnia dzisiejszego nazywa się on Pomnikiem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Abszalom za swego życia wzniósł dla siebie kolumnę, znajdującą się w Dolinie Królewskiej, bo mówił: ”Nie mam syna, który by upamiętnił moje imię”. Nazwał kolumnę swoim imieniem i zwie się ona Pomnikiem Abszaloma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Авессалом, ще живучи, поставив собі стовп, коло якого був схоплений, і поставив його, щоб мати стовп в царській долині, томущо сказав: Немає в нього сина, щоб памятати його імя. І назвав стовп: Рука Авессалома,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już za swojego życia wystawił sobie pomnik, który jest w królewskiej dolinie; gdyż powiedział: Nie mam syna, który by przekazał pamięć o moim imieniu! Zatem nazwał pomnik od swojego imienia. I dlatego nazywają go pomnikiem Absaloma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jeszcze za życia wziął i postawił sobie kolumnę, która jest na Nizinie Królewskiej, bo powiedział: ”Nie mam syna, aby zachowała się pamięć o moim imieniu”. Nazwał więc tę kolumnę od swego imienia i zwie się ona Pomnikiem Absaloma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2024-04-29T05:32:43Z</dcterms:modified>
</cp:coreProperties>
</file>