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zadrżał, wszedł do górnej komnaty nad bramą i zapłakał. I tak powtarzał, chodząc tam i z powrotem: Synu mój, Absalomie! Synu mój, synu mój, Absalomie! Obym* to ja zginął zamiast ciebie! O, Absalomie, mój synu, mój synu!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2024-04-29T01:30:18Z</dcterms:modified>
</cp:coreProperties>
</file>