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(Isz-Boszet) nie był już w stanie odpowiedzieć Abnerowi słowem, ponieważ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 nie odpowiedział słowem. Obawiał się Abnera.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odpowiedzieć Abnerowi ani słowa, bo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nic więcej odpowiedzieć Abnerowi, przeto że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mu nic odpowiedzieć, bo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[Iszbaal] nie mógł na to odpowiedzieć Abnerowi ani słowa - z obawy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już odrzec Abnerowi ani słowa, bo się go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 nie mógł odpowiedzieć ani słowa ze strachu przed Abnerem.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 nie mógł już nic odpowiedzieć Abnerowi, ponieważ bardzo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[Iszbaal] nie ośmielił się odpowiedzieć Abnerowi ani słowa, bo się go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Мемфівостей не зміг більше відповісти Авенирові слово, томущо його боявся.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obawy przed nim, nie mógł już odpowiedzieć słowa Abnerowi.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tamten nie mógł już odpowiedzieć Abnerowi ani słowem, bo się go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2024-04-29T16:40:46Z</dcterms:modified>
</cp:coreProperties>
</file>