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22:3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wtedy do swoich sług: Czy wiecie, że do nas należy Ramot Gileadzkie? My tymczasem zwlekamy z odebraniem go z ręki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wtedy król Izraela powiedział do swoich podwładnych: Czy wiecie, że Ramot Gileadzkie należy właściwie do nas? Ale my zwlekamy z odebraniem go królowi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król Izraela powiedział do swoich sług: Czy wiecie, że Ramot-Gilead należy do nas? A my zwlekamy z odebraniem go z ręki króla Syrii.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król Izraelski do sług swoich: Nie wiecież, iż nasze jest Ramot Galaad? A my zaniedbywamy odebrać go z ręki króla Syryjskiego.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(I rzekł król Izraelski do sług swoich: Nie wiecie, że nasz jest Ramot Galaad, a zaniedbywamy wziąć ji z ręki króla Syryjskiego?)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rzekł do swoich sług: Czyż nie wiecie, że Ramot w Gileadzie do nas należy? A my nie kwapimy się do odebrania go królowi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Toteż król izraelski rzekł do swoich dworzan: Czy wiecie, że do nas należy Ramot Gileadzkie? My jednak zwlekamy z odebraniem go z ręki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izraelski powiedział do swoich sług: Czy nie wiecie, że Ramot w Gileadzie należy do nas? My jednak nie robimy nic, by odebrać je z rąk króla Aramu.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ten pytał właśnie podwładnych: „Czy wiecie, że do nas należy Ramot w Gileadzie? A my nic nie robimy, aby je odebrać królowi Aramu”.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Król Izraela powiedział do swoich poddanych: - Czy wiecie, że Ramot Gilead do nas należy? A my zwlekamy, aby je odebrać z ręki króla Aramu!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сказав цар Ізраїля до своїх слуг: Чи знаєте, що нашим є Реммат Ґалаадський, і ми мовчимо, не забираємо його з руки царя Сирії?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król israelski powiedział do swoich sług: Przecież wiecie, że do nas należy Ramot w Gileadzie; my jednak się ociągamy, by je odebrać z mocy króla aramejskiego.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król Izraela rzekł do swych sług: ”Czy naprawdę wiecie, że Ramot-Gilead należy do nas? A my się ociągamy z odebraniem go z ręki króla Syrii”.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2024-05-06T11:58:33Z</dcterms:modified>
</cp:coreProperties>
</file>