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nie padło na ziemię żadne ze słów JAHWE, które JAHWE wypowiedział przeciw domowi Achaba, i że JAHWE dokonał tego, co zapowiedział za pośrednictwem swojego sługi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wiedzcie, że nie zawiodło żadne ze słów JAHWE, wygłoszonych przeciw domowi Achaba. JAHWE spełnił to, co zapowiedział za pośrednictwem swojego sługi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teraz, że nie upadnie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słowa JAHWE, które JAHWE wypowiedział przeciwko domowi Achaba. JAHWE bowiem uczynił to, co wypowiedział przez swego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 teraz, że nie upadło próżno żadne z słów Pańskich na ziemię, które mówił Pan przeciwko domowi Achabowemu, gdyż uczynił Pan, co był powiedział przez sługę swego Elijasza.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tedy teraz, iż nie upadło z mów PANSKICH na ziemię, które mówił JAHWE na dom Achabów, i uczynił JAHWE, co mówił, w ręce sługi swego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nareszcie, że nic ze słowa Pana, które On wypowiedział przeciw domowi Achaba, nie przepadnie. Pan wykonał to, co powiedział przez sługę swego,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nie pozostało niespełnione żadne ze słów, które wypowiedział Pan przeciwko rodowi Achaba, i że to Pan uczynił to, co wypowiedział przez swego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teraz, że żadne słowo JAHWE, które wypowiedział JAHWE przeciwko domowi Achaba, nie zostanie niespełnione. JAHWE uczynił to, co zapowiedział przez swego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żadne słowo JAHWE, które JAHWE wyrzekł przeciw domowi Achaba, nie pozostanie daremne, lecz JAHWE wypełnił to, co zapowiedział przez sługę swojego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teraz, że nic nie upadnie na ziemię ze słowa Jahwe, które Jahwe wyrzekł przeciw domowi Achaba. Jahwe wykonał to, co powiedział za pośrednictwem swego sługi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Одначе, знайте, що не впаде (ніщо) з господного слова на землю, яке висказав Господь про дім Ахаава. І Господь зробив так, як сказав рукою свого раба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poznajcie, że nic nie spada na ziemię ze słowa WIEKUISTEGO, które wypowiedział przeciw domowi Ahaba. Bo WIEKUISTY spełnił to, co wypowiedział przez swojego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nie spadnie na ziemię, nie spełniwszy się, nic ze słowa JAHWE, które JAHWE wyrzekł przeciwko domowi Achaba; i JAHWE wykonał to, co rzekł za pośrednictwem swego sługi Eliasza”.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2024-05-01T08:43:05Z</dcterms:modified>
</cp:coreProperties>
</file>