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dotarł do was, a przebywają u was synowie waszego pana, macie rydwany i konie, warowne miasto i zbrojownię,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dotrze do was ten list, a są przecież z wami synowie waszego pana, macie też rydwany, konie, miasto obronne i uzbrojenie;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was dojdzie ten list, gdyż u was są synowie pana waszego, i u was wozy, i konie, i miasto obronne, i rynsztunek;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 listy weźmiecie, którzy macie syny pana waszego i wozy, i konie, i miasta mocne, i oręża,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dotrze do was to pismo, macie ze sobą synów pana waszego, macie rydwany i konie, miasto warowne oraz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dojdzie do was, u których są synowie waszego pana i u których są wozy, konie, warownie miast i arsenał,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dotrze do was, a z wami są synowie naszego pana, rydwany i konie, miasta warowne i uzbrojenie,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tylko dojdzie do was ten list - są przecież z wami synowie waszego pana, macie również rydwany, konie oraz miasto obwarowane i uzbrojone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Teraz, gdy otrzymacie ten list - a z wami są synowie pana waszego, macie u siebie rydwany, konie, miasto obronne i broń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прийде до вас лист цей, з вами сини вашого пана і з вами колісниці і коні і укріплені міста і зброя,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 was dojdzie, tych, którzy rozporządzacie synami waszego pana, jak i wozami, końmi, warownymi miastami oraz bronią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teraz, w czasie gdy do was dociera ten list, są u was synowie waszego pana, są też u was rydwany wojenne oraz konie i warowne miasto, i zbroja.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2024-05-01T06:26:33Z</dcterms:modified>
</cp:coreProperties>
</file>