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ten list doszedł do was, a są u was synowie waszego pana, rydwany i konie, warowne miasto i zbrojownia,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2024-05-01T06:55:28Z</dcterms:modified>
</cp:coreProperties>
</file>