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ludu, która pozostała w mieście, i zbiegów, którzy przeszli do króla Babilonu, oraz resztę pospólstwa* Nebuzaradan, dowódca straży przybocznej, uprowadził.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pospólstwa, </w:t>
      </w:r>
      <w:r>
        <w:rPr>
          <w:rtl/>
        </w:rPr>
        <w:t>הָמֹון</w:t>
      </w:r>
      <w:r>
        <w:rPr>
          <w:rtl w:val="0"/>
        </w:rPr>
        <w:t xml:space="preserve"> , lub: tłumu.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2024-05-06T17:04:33Z</dcterms:modified>
</cp:coreProperties>
</file>