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poburzyli, na każde dobre pole rzucali każdy swój kamień i (tak) je zarzucili, zatamowali każde źródło wody, zwalili każde dobre drzewo, aż do pozostawienia w Kir-Chareset jego kamieni, bo procarze otoczyli je i uderzyli.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2024-04-29T13:23:01Z</dcterms:modified>
</cp:coreProperties>
</file>