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Jehorama Edom wyzwolił się spod władzy Judy i ustanowił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wyzwolił się spod ręki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odstąpił Edom, aby nie był pod mocą Judy; i postanowili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jego odstąpił Edom, aby nie był pod Judą, i postanowił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 wyrwał się spod władzy Judy i wybrał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zwierzchnictwa Judy i ustanowili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Edomici wyzwolili się spod władzy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Jorama Edomici wyrwali się spod panowania Judy i ustanowili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wyzwolił się Edom spod ręki Judy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Едом відступив з під руки Юди і поставили над собою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dni, spod władzy judzkiej odpadł Edom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buntowniczo wyrwał się spod ręki Judy, po czym ustanowił króla, by nad nimi 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2024-05-04T20:51:11Z</dcterms:modified>
</cp:coreProperties>
</file>