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przewieźli go na rydwanie do Jerozolimy i pochowali go w jego grobie, przy jego ojcach,*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go na rydwanie do Jerozolimy i pochowali w jego grobie, przy jego ojcach,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go do Jerozolimy i pogrzebali w jego grobie z jego ojcami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kazali go zawieść słudzy jego do Jeruzalemu, a pogrzebli go w grobie jego z ojcami jego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jego włożyli go na wóz jego i wieźli do Jeruzalem, i pogrzebli go w grobie z ojcy jego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przewieźli go do Jerozolimy i pochowali w grobie jego, razem z przodkami,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przywieźli go na rydwanie do Jeruzalemu i pochowali go w jego grobie obok jego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przywieźli go do Jerozolimy i pochowali w grobie przy jego przodkach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przewieźli go do Jerozolimy i pochowali w jego grobie, u boku przodków,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zawieźli go do Jerozolimy. Pogrzebano go w grobie z jego ojcami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поклали його раби на колісницю і повели його до Єрусалиму і поховали його в його гробі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słudzy przenieśli go do Jeruszalaim oraz pochowali go w mieście Dawida, w grobie przy jego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słudzy przewieźli go na rydwanie do Jerozolimy i pogrzebali go w jego grobie z jego praojcami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jego ojcach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2024-04-29T18:52:03Z</dcterms:modified>
</cp:coreProperties>
</file>