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wszedł, najadł się i napił, a potem powiedział: Zajmijcie się tą przeklętą i pochowajcie ją, bo to córka królewska.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2024-04-29T21:05:27Z</dcterms:modified>
</cp:coreProperties>
</file>