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władzę po nim przejął Hadad, syn Bedada, który był pogromcą Midianitów na Polu Moabskim,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Chuszam umarł, królował w jego miejsce Hadad, syn Bedada, który pobił Midianitów na polu Moabu. A 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Chusam, królował miasto niego Hadad, syn Badadowy, który poraził Madyjańczyków na polu Moabskiem;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i Husam, a królował miasto niego Adad, syn Badad, który poraził Madian w ziemi Moab, a imię miasta jego Avit.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Chuszam i w jego miejsce królował Hadad, syn Bedada, który poraził Madianitów na polach Moabu, a nazwa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Chuszan, objął po nim władzę królewską Hadad, syn Bedada, który pobił Midiańczyków na Polu Moabskim; miasto zaś jego nazywało się Awwit.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Chuszam zmarł, po nim panował Hadad, syn Bedada, który pobił Madianitów na polach Moabu;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Chuszam umarł, władzę po nim objął Hadad, syn Bedada, pochodzący z miasta Awit. To on rozgromił Madianitów na równinach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po nim Hadad, syn Bedada, który pokonał Midianitów na polach Moabu, a miasto jego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Асом, і зацарював замість нього Адад син Варада, що побив Мадіяма на рівнині Моава,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Chuszam, a w jego miejsce zaczął panować Hadad, syn Bedada, który zadał klęskę Midianowi na polu moabskim.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2024-04-24T17:46:05Z</dcterms:modified>
</cp:coreProperties>
</file>