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433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(ziemie) Issachara, Zebulona i Naftalego zwozili chleb na osłach i na wielbłądach, i na mułach, i na wołach, żywność: mąkę, placki figowe i rodzynki, i wino, i oliwę, i bydło, i owce – w obfitości, ponieważ panowała w Izraelu radość.*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mieszkali w pobliżu, aż po ziemie Issachara, Zebulona i Naftalego, zwozili na osłach, na wielbłądach, na mułach i na bydlętach mąkę, placki figowe, rodzynki, wino, oliwę, bydło oraz owce — wszystkiego pod dostatkiem, ponieważ Izrael przeżywał wtedy czas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sąsiedzi, aż spod [posiadłości] Issachara, Zabulona i Neftalego, przywozili im żywność na osłach, wielbłądach, mułach i wołach: wielką ilość mąki, fig, rodzynek, wina, oliwy, bydła i owiec, ponieważ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do siedzib Issacharytów, Zebulonitów i Naftalitów przywozili na osłach, wielbłądach, mułach i wołach żywność do spożycia: mąkę, placki figowe, rodzynki, wino, oliwę, bydło i owoce w obfitości, gdyż radość 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sąsiedzi, aż z ziem Issachara, Zabulona i Neftalego, dostarczali im żywność na osłach, wielbłądach, mułach i wołach: mąkę, placki figowe i placki rodzynkowe, wino i oliwę oraz dużą liczbę wołów i owiec, ponieważ radość zapanowała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okolicy i aż po ziemie Issachara, Zabulona i Neftalego przywieźli na osłach, wielbłądach, mułach i wołach żywność: wielką ilość mąki, fig, rodzynek, wina, oliwy. Przyprowadzili też wiele bydła i owiec. W Izraelu zapanował bowiem radosny nastrój.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krewni ich aż z [działów] Issachara, Zebulona i Neftalego przywozili żywność na osłach, wielbłądach, mułach i wołach: mąkę, figi, ciastka z rodzynkami, wino, oliwę, woły i owce w wielkiej obfitości, albowiem radość zapanowała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їм аж до Іссахара і Завулона і Нефталіма приносили їм на верблюдах і ослах і ослицях і на телятах їжу, муку, дактилі, фіґи, вино і олію, телят і овець велике число, бо (була) радість в Ізраїлі.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15:25&lt;/x&gt;; &lt;x&gt;130 29:22&lt;/x&gt;; &lt;x&gt;140 7:8-10&lt;/x&gt;; &lt;x&gt;140 30:23-27&lt;/x&gt;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2024-04-28T00:15:53Z</dcterms:modified>
</cp:coreProperties>
</file>