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Joelah, i Zebadiasz,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Joelah i Zebadiasz,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Gada w warowni na pustyni do Dawida przyłączyli się dzielni wojownicy, żołnierze sprawni w boju, noszący tarczę i dzidę, 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twarze lwów,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zwinni jak sarny w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Gadowego zbiegli byli do Dawida na miejsce obronne na puszczę mężowie duży, mężowie sposobni do boju, noszący tarcz i kopiję, których twarze były jako lwie tarze, a jako sarny po górach prędcy;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 Gaddi zbiegli do Dawida, gdy się krył na puszczy, rycerze barzo mocni i żołnierze niepospolici noszący tarcz i kopią. Twarze ich jako lwie twarzy, a prędcy jako sarny po 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Joela, 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Zebadiasz,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Joela, 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Zebadja, syn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Елія і Завадія сини Іраама, сини Ґедора.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Gada zbiegli na puszczę, do Dawida, na miejsce obronne, wielcy mężowie, mężowie sposobni do boju, noszący tarczę i włócznię, których twarze były jak lwie oblicza, a byli szybcy jak sarny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boku Dawida w trudno dostępnym miejscu na pustkowiu stanęli pewni Gadyci, dzielni mocarze, wojownicy na wojnę, trzymający w pogotowiu wielką tarczę i dzidę, mający oblicza jak oblicza lwów i szybcy niczym gazele na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2024-04-28T16:47:24Z</dcterms:modified>
</cp:coreProperties>
</file>