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9"/>
        <w:gridCol w:w="3013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od narodu do narodu, od królestwa do kolejnego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od narodu do narodu, od królestwa do następnego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z jednego królestwa do innego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przechodzili od narodu do narodu, i od królestwa do innego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od narodu do narodu, a z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od szczepu do szczepu, z jednego królestwa do drugiego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Od jednego królestwa do drugiego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od narodu do narodu, z jednego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od narodu do narodu, z jednego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wędrowali od ludu do ludu, od jednego królestwa do innego 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з народу до народу і з царства до іншого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od narodu do narodu i od królestwa do innego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 i od jednego królestwa do drugiego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2024-04-27T15:48:38Z</dcterms:modified>
</cp:coreProperties>
</file>