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3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Chananiasza,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— na Chananiasza,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naChananijasza,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Hahaniaszowi,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[padł] na Chananiasza;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Шістнадцятий Ананія,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Chananię,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szesnasty, na Chananiasza,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2024-06-01T00:45:49Z</dcterms:modified>
</cp:coreProperties>
</file>