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 i Miszam, i Szemed – on zbudował Ono i Lod wraz z jego osadami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Eber, Miszam, Szemed — który zbudował Ono i Lod wraz z jego osadami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Elpaala: Eber, Miszam i Szemed, który zbudował Ono i Lod oraz należące do niego miejscowości;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Elfaalowi: Eber, i Misaam, i Samed, który zbudował Ono, i Lod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Elfaal: Heber i Misaam, i Samad: ten zbudował Ono i Lod,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Elpaala: Eber, Miszam i Szemed, on to zbudował Ono, Lod i miejscowości przynależne.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Miszeam i Szemed. Ten założył Ono i Lod z jego miasteczkami;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Szemed, który zbudował Ono i Lod wraz z należącymi do niego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Szemed. To on zbudował Ono, Lod z przysiółkami.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Szemed, który zbudował Ono i Lod wraz z zależnymi od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Алфаала: Овид, Мессаам, Семмир. Цей збудував Оно і Лод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Elpaala to: Eber, Miszam i Szemar, który zbudował Onoi, Lod, i jego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Elpaala byli: Eber i Miszam, i Szemed, który zbudował Ono i Lod oraz jego zależne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2024-05-01T09:41:52Z</dcterms:modified>
</cp:coreProperties>
</file>