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Jerozolimie w miesiącu trzecim, piętnastego roku panowania Asy,*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zgromadzili się więc w Jerozolimie w miesiącu trzecim, w piętnastym roku panowania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Jerozolimie w trzecim miesiącu, w piętnastym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do Jeruzalemu miesiąca trzeciego, roku piętnastego królestwa 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 miesiąca trzeciego roku piętnastego królestwa 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Jerozolimie w trzecim miesiącu piętnastego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 Jeruzalemie w trzecim miesiącu piętnastego roku panowania Asy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 Jerozolimie w trzecim miesiącu, piętnastego roku królowania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oni wszyscy w Jerozolimie w trzecim miesiącu piętnastego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Jeruzalem w trzecim miesiącu, piętnastego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Єрусалиму в третому місяці в пятнадцятому році царства 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miesiąca, piętnastego roku panowania Asy, zgromadzili się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 Jerozolimie w trzecim miesiącu piętnastego roku panowania Asy.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maj/czerwiec 895 r. p. Chr., być może w czasie Święta Tygodni, tj. Pięćdziesiątnicy, zob. &lt;x&gt;20 23:16&lt;/x&gt;; &lt;x&gt;30 23:15-21&lt;/x&gt;.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2024-05-15T18:28:19Z</dcterms:modified>
</cp:coreProperties>
</file>