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wypełnił swoje słowo, które powiedział. Powstałem bowiem w miejsce Dawida, swojego ojca, i zasiadłem na tronie Izraela, tak jak JAHWE powiedział, i zbudowałem ten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powiedział; bom ja powstał miasto Dawida, ojca mego, a usiadłem na stolicy Izraelskiej, jako był powiedział Pan, zbudowałem ten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Ziścił tedy JAHWE mowę swoję, którą był powiedział: a jam powstał na miejsce Dawida, ojca mego, i usiadłem na stolicy Izraelskiej, jako JAHWE powiedział, i zbudowałem dom imieniowi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właśnie Pan to, co obiecał, bo nastałem po ojcu moim, Dawidzie, i zasiadłem na tronie izraelskim, jak zapowiedział Pan, oraz zbudowałem dom dla imienia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dotrzymał Pan swojego słowa, jakie wypowiedział, bo ja wszedłem w miejsce Dawida, mojego ojca, i zasiadłem na tronie izraelskim, jak zapowiedział Pan, i ja zbudowałem przybytek imieniu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 do Dawida,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mego ojca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Jahwe zapowiedź swoją, bo oto ja przyszedłem po ojcu moim, Dawidzie, i zasiadłem na tronie Izraela, jak to przyrzekł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utwierdził swoje słowo, które powiedział; bowiem powstałem zamiast mego ojca Dawida, i usiadłem na tronie Israela, jak powiedział WIEKUISTY oraz zbudowałem ten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2024-05-26T14:20:32Z</dcterms:modified>
</cp:coreProperties>
</file>