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9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kapłani nie byli w stanie wejść do domu JAHWE,* gdyż chwała JAHWE wypełniała dom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właśnie z tego powodu kapłani nie byli w stanie do niej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bo chwała JAHWE napełniła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wnijść do domu Pańskiego, przeto, że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wnidź do kościoła PANskiego, przeto iż była chwała PANSKA napełniła kościół PANSKI.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Pańskiego, ponieważ chwała Pańska napełniła dom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kapłani wejść do świątyni Pańskiej, gdyż chwała Pańska wypełniła świątynię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kapłani nie mogli wejść do domu JAHWE, ponieważ chwała JAHWE wypełniała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nie mogli wejść do domu JAHWE, gdyż chwała JAHWE wypełniła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mogli już kapłani wejść do Domu Jahwe, albowiem Chwała Jahwe wypełniła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священики не могли ввійти до господнього дому в тому часі, бо господня слава заповнила дім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kapłani nie mogli wejść do Domu WIEKUISTEGO, bowiem chwała WIEKUISTEGO napełniła Dom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kapłani nie mogli wejść do domu JAHWE, ponieważ chwała JAHWE napełniła dom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w tym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2024-05-19T03:14:56Z</dcterms:modified>
</cp:coreProperties>
</file>