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08"/>
        <w:gridCol w:w="4231"/>
        <w:gridCol w:w="2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Zakur, Szerebiasz, Szebaniasz,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Zakur, Szerebiasz, Szebaniasz,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Bani i Beninu.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Odyjasz, Bani, Beninu.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Odaja, Bani, Baninu.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Bani, Beninu.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Zakkur, Szerebiasz, Szebaniasz,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Zakkur, Szerebiasz, Szebaniasz,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Zakkur, Szerebiasz, Szebaniasz,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Zakkur, Szerebja, Szebanja,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Закхор, Саравія, Севанія,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Bani oraz Beninu.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Bani i Beninu.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2024-04-29T09:35:59Z</dcterms:modified>
</cp:coreProperties>
</file>