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też, że nie dostarczono Lewitom ich części, dlatego Lewici i śpiewacy wykonujący pracę pouciekali, każdy do swojego pola.*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2024-05-26T06:21:09Z</dcterms:modified>
</cp:coreProperties>
</file>