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miesiącu, w dwudziestym czwartym jego dniu,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Izraela zgromadzili się ponownie. Byli w trakcie postu, przybyli odziani we włosiennice i 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dwudziestym czwartym dniu tego miesiąca zgromadzili się synowie Izraela i pościli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odziani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wory oraz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dwudziestego i czwartego tegoż miesiąca zgromadzili się synowie Izraelscy, i pościli w worzech, i posypali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czwartego tego miesiąca zeszli się synowie Izraelscy w poście i w worzech, a ziemia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zgromadzili się Izraelici, skruszeni postem i odziani w wory,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zgromadzili się synowie izraelscy poszcząc, odziani w wory pokutne oraz z 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samego miesiąca zgromadzili się Izraelici, odziani w wory, aby pościć i posypać ziemią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miesiąca, poszcząc, Izraelici zgromadzili się ubrani w wory pokutne i z głowami posypanymi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tego miesiąca zgromadzili się Izraelici i pościli przy odziani w wory pokutne, z głowami pokrytymi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четвертому дні цього місяця зібралися сини Ізраїля в пості і в мішках, і з землею на своїй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dwudziestego czwartego dnia tego miesiąca zebrali się synowie Israela oraz pościli w worach, posypani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dniu tego miesiąca zebrali się synowie Izraela, poszcząc oraz mając na sobie wór i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2024-04-29T10:59:00Z</dcterms:modified>
</cp:coreProperties>
</file>