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wszystkim zawieramy mocne przymierze i zapisujemy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nasi książęta,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 pieczętują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 wszystkiem czynimy mocne przymierze, i zapisujemy je, które pieczętują książęta nasi, Lewitowie nasi, i kapłani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tedy wszytkim my sami czyniemy przymierze i piszemy, i pieczętują książęta nasze, Lewitowie naszy i kapłani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my zawiera my i spisujemy umowę, a na tym pieczętowanym dokumencie są podpisani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tym wszystkim zawieramy pewne utwierdzenie, zapisujemy je oraz je pieczętują nasi książęta, Lewici i 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ze względu na to wszystko zawieramy wiarogodną umowę, i to sporządzoną na piśmie oraz potwierdzoną pieczęcią naszych książąt, naszych Lewitów i naszych kapłanów”.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2024-04-29T13:54:03Z</dcterms:modified>
</cp:coreProperties>
</file>