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znalazłam łaskę w oczach króla i jeśli król uzna za dobre odpowiedzieć na moją prośbę i spełnić moje życzenie, to niech przyjdzie król z Hamanem jeszcze jutro na ucztę, którą dla nich przygotuję, a jutro postąpię według słowa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2024-05-01T17:58:49Z</dcterms:modified>
</cp:coreProperties>
</file>