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 do Mara, lecz tam nie mogli pić wody, ponieważ była gorzka; właśnie dlatego miejscu temu nadano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 do Mary, nie mogli pić z wód Mary, bo były gorzkie. Dlatego nazwano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Mara, nie mogli pić wód z Mara, bo gorzkie były; dlategoż nazwano imię onego miejsca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Mara, i nie mogli pić wód z Mara, dlatego że były gorzkie: skąd i słuszne imię dał miejscu, zowiąc je Mara, to jest gorzkość.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potem do miejscowości Mara, a nie mogli pić wód w Mara, gdyż były gorzkie; przeto nadano temu miejscu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miejscowości Mara, i nie mogli tam pić wody, bo była gorzka; dlatego nazwano tę miejscowość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Mara, jednak nie mogli pić tam wody, ponieważ była gorzka. Dlatego nazwano ją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Mara, lecz tamtejsza woda nie nadawała się do picia, bo była gorzka. Dlatego nazwano to miejsce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Mara, nie mogli pić wody z Mara, bo była gorzka. Dlatego właśnie nazwano [tę miejscowość]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Mara, ale nie mogli pić wody ze [źródeł] Mara, bo była gorzka, dlatego nazwali [to miejsce] Mara Gorzkie).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Мерри, і не могли пити з Мерри, бо була гіркою. Тому прозвано імя того місця: Гіркота.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Mara, lecz nie mogli pić wód z Mara, bo były gorzkie; dlatego też nazwano jego imię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przyszli do Mara, ale nie mogli pić wody z Mara, gdyż była gorzka. Dlatego nadał temu miejscu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2024-04-29T08:24:54Z</dcterms:modified>
</cp:coreProperties>
</file>