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kamienie do opraw do efodu i do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onyksu, a także kamienie do oprawienia w efodzie i napierśniku.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kamienie do osadzenia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Kamienne onychiny, i kamienie ku osadzaniu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onychiny i drogie kamienie na ozdobienie efod i racjonała.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inne drogie kamienie do ozdobienia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drogie kamienie do oprawy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inne drogie kamienie do ozdobienia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onyks i drogie kamienie do wysadzenia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kamienie onyksu i [inne] kamienie do osadzenia na efodzie i pektorale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 onyksu i szlachetne kamienie do wypełnienia efodu i 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сардійський камінь і каміння для різьби для нагрудника і довгого одягу.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oraz kamienie oprawne do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 oraz kamienie na oprawę efodu i 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2024-04-30T04:04:17Z</dcterms:modified>
</cp:coreProperties>
</file>